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70" w:rsidRPr="002B4C78" w:rsidRDefault="00E66C70" w:rsidP="00E66C70">
      <w:pPr>
        <w:spacing w:after="0" w:line="240" w:lineRule="auto"/>
        <w:jc w:val="center"/>
        <w:rPr>
          <w:rFonts w:ascii="Andalus" w:eastAsia="Times New Roman" w:hAnsi="Andalus" w:cs="Andalus"/>
          <w:b/>
          <w:bCs/>
          <w:color w:val="000000" w:themeColor="text1"/>
          <w:sz w:val="24"/>
          <w:szCs w:val="24"/>
        </w:rPr>
      </w:pPr>
      <w:r w:rsidRPr="002B4C78">
        <w:rPr>
          <w:rFonts w:ascii="Andalus" w:eastAsia="Times New Roman" w:hAnsi="Andalus" w:cs="Andalus"/>
          <w:b/>
          <w:bCs/>
          <w:color w:val="000000" w:themeColor="text1"/>
          <w:sz w:val="24"/>
          <w:szCs w:val="24"/>
        </w:rPr>
        <w:t>FORM - IV</w:t>
      </w:r>
    </w:p>
    <w:p w:rsidR="00E66C70" w:rsidRPr="002B4C78" w:rsidRDefault="00E66C70" w:rsidP="00E66C70">
      <w:pPr>
        <w:spacing w:after="0" w:line="240" w:lineRule="auto"/>
        <w:jc w:val="center"/>
        <w:rPr>
          <w:rFonts w:ascii="Andalus" w:hAnsi="Andalus" w:cs="Andalus"/>
          <w:color w:val="000000" w:themeColor="text1"/>
          <w:sz w:val="24"/>
          <w:szCs w:val="24"/>
        </w:rPr>
      </w:pPr>
      <w:r w:rsidRPr="002B4C78">
        <w:rPr>
          <w:rFonts w:ascii="Andalus" w:hAnsi="Andalus" w:cs="Andalus"/>
          <w:color w:val="000000" w:themeColor="text1"/>
          <w:sz w:val="24"/>
          <w:szCs w:val="24"/>
        </w:rPr>
        <w:t>[See Rules 4 and 7 (vii)]</w:t>
      </w:r>
    </w:p>
    <w:p w:rsidR="00E66C70" w:rsidRPr="002B4C78" w:rsidRDefault="00E66C70" w:rsidP="00E66C70">
      <w:pPr>
        <w:spacing w:after="0" w:line="240" w:lineRule="auto"/>
        <w:jc w:val="center"/>
        <w:rPr>
          <w:rFonts w:ascii="Andalus" w:hAnsi="Andalus" w:cs="Andalus"/>
          <w:color w:val="000000" w:themeColor="text1"/>
          <w:sz w:val="24"/>
          <w:szCs w:val="24"/>
        </w:rPr>
      </w:pPr>
    </w:p>
    <w:p w:rsidR="00E66C70" w:rsidRPr="002B4C78" w:rsidRDefault="00E66C70" w:rsidP="00E66C70">
      <w:pPr>
        <w:spacing w:after="0" w:line="240" w:lineRule="auto"/>
        <w:jc w:val="center"/>
        <w:rPr>
          <w:rFonts w:ascii="Andalus" w:hAnsi="Andalus" w:cs="Andalus"/>
          <w:color w:val="000000" w:themeColor="text1"/>
          <w:sz w:val="24"/>
          <w:szCs w:val="24"/>
        </w:rPr>
      </w:pPr>
      <w:r w:rsidRPr="002B4C78">
        <w:rPr>
          <w:rFonts w:ascii="Andalus" w:hAnsi="Andalus" w:cs="Andalus"/>
          <w:color w:val="000000" w:themeColor="text1"/>
          <w:sz w:val="24"/>
          <w:szCs w:val="24"/>
        </w:rPr>
        <w:t>FORM FOR REGISTRATION OF DEALERS</w:t>
      </w:r>
    </w:p>
    <w:p w:rsidR="00E66C70" w:rsidRPr="002B4C78" w:rsidRDefault="00E66C70" w:rsidP="00E66C70">
      <w:pPr>
        <w:ind w:left="180" w:hanging="180"/>
        <w:jc w:val="both"/>
        <w:rPr>
          <w:rFonts w:ascii="Andalus" w:hAnsi="Andalus" w:cs="Andalus"/>
          <w:color w:val="000000" w:themeColor="text1"/>
          <w:sz w:val="24"/>
          <w:szCs w:val="24"/>
        </w:rPr>
      </w:pPr>
      <w:r w:rsidRPr="002B4C78">
        <w:rPr>
          <w:rFonts w:ascii="Andalus" w:hAnsi="Andalus" w:cs="Andalus"/>
          <w:color w:val="000000" w:themeColor="text1"/>
          <w:sz w:val="24"/>
          <w:szCs w:val="24"/>
        </w:rPr>
        <w:t xml:space="preserve"> </w:t>
      </w:r>
    </w:p>
    <w:p w:rsidR="00E66C70" w:rsidRPr="002B4C78" w:rsidRDefault="00E66C70" w:rsidP="00E66C70">
      <w:pPr>
        <w:spacing w:after="0"/>
        <w:ind w:left="180" w:hanging="180"/>
        <w:jc w:val="both"/>
        <w:rPr>
          <w:rFonts w:ascii="Andalus" w:hAnsi="Andalus" w:cs="Andalus"/>
          <w:color w:val="000000" w:themeColor="text1"/>
          <w:sz w:val="24"/>
          <w:szCs w:val="24"/>
        </w:rPr>
      </w:pPr>
      <w:r w:rsidRPr="002B4C78">
        <w:rPr>
          <w:rFonts w:ascii="Andalus" w:hAnsi="Andalus" w:cs="Andalus"/>
          <w:color w:val="000000" w:themeColor="text1"/>
          <w:sz w:val="24"/>
          <w:szCs w:val="24"/>
        </w:rPr>
        <w:t>[To be submitted by dealers to the State Pollution Control Boards/Pollution Control Committees].</w:t>
      </w:r>
    </w:p>
    <w:p w:rsidR="00E66C70" w:rsidRPr="002B4C78" w:rsidRDefault="00E66C70" w:rsidP="00E66C70">
      <w:pPr>
        <w:pStyle w:val="ListParagraph"/>
        <w:numPr>
          <w:ilvl w:val="0"/>
          <w:numId w:val="28"/>
        </w:numPr>
        <w:ind w:left="270" w:firstLine="90"/>
        <w:jc w:val="both"/>
        <w:rPr>
          <w:rFonts w:ascii="Andalus" w:hAnsi="Andalus" w:cs="Andalus"/>
          <w:color w:val="000000" w:themeColor="text1"/>
          <w:sz w:val="24"/>
          <w:szCs w:val="24"/>
        </w:rPr>
      </w:pPr>
      <w:r w:rsidRPr="002B4C78">
        <w:rPr>
          <w:rFonts w:ascii="Andalus" w:hAnsi="Andalus" w:cs="Andalus"/>
          <w:color w:val="000000" w:themeColor="text1"/>
          <w:sz w:val="24"/>
          <w:szCs w:val="24"/>
        </w:rPr>
        <w:t>Name and address of the dealers with telephone and fax numbers</w:t>
      </w:r>
    </w:p>
    <w:p w:rsidR="00E66C70" w:rsidRPr="002B4C78" w:rsidRDefault="00E66C70" w:rsidP="00E66C70">
      <w:pPr>
        <w:pStyle w:val="ListParagraph"/>
        <w:numPr>
          <w:ilvl w:val="0"/>
          <w:numId w:val="28"/>
        </w:numPr>
        <w:jc w:val="both"/>
        <w:rPr>
          <w:rFonts w:ascii="Andalus" w:hAnsi="Andalus" w:cs="Andalus"/>
          <w:color w:val="000000" w:themeColor="text1"/>
          <w:sz w:val="24"/>
          <w:szCs w:val="24"/>
        </w:rPr>
      </w:pPr>
      <w:r w:rsidRPr="002B4C78">
        <w:rPr>
          <w:rFonts w:ascii="Andalus" w:hAnsi="Andalus" w:cs="Andalus"/>
          <w:color w:val="000000" w:themeColor="text1"/>
          <w:sz w:val="24"/>
          <w:szCs w:val="24"/>
        </w:rPr>
        <w:t xml:space="preserve">TIN/VAT number* </w:t>
      </w:r>
    </w:p>
    <w:p w:rsidR="00E66C70" w:rsidRPr="002B4C78" w:rsidRDefault="00E66C70" w:rsidP="00E66C70">
      <w:pPr>
        <w:pStyle w:val="ListParagraph"/>
        <w:jc w:val="both"/>
        <w:rPr>
          <w:rFonts w:ascii="Andalus" w:hAnsi="Andalus" w:cs="Andalus"/>
          <w:color w:val="000000" w:themeColor="text1"/>
          <w:sz w:val="24"/>
          <w:szCs w:val="24"/>
        </w:rPr>
      </w:pPr>
    </w:p>
    <w:p w:rsidR="00E66C70" w:rsidRPr="002B4C78" w:rsidRDefault="00E66C70" w:rsidP="00E66C70">
      <w:pPr>
        <w:ind w:left="180" w:hanging="180"/>
        <w:jc w:val="both"/>
        <w:rPr>
          <w:rFonts w:ascii="Andalus" w:hAnsi="Andalus" w:cs="Andalus"/>
          <w:color w:val="000000" w:themeColor="text1"/>
          <w:sz w:val="24"/>
          <w:szCs w:val="24"/>
        </w:rPr>
      </w:pPr>
      <w:r w:rsidRPr="002B4C78">
        <w:rPr>
          <w:rFonts w:ascii="Andalus" w:hAnsi="Andalus" w:cs="Andalus"/>
          <w:color w:val="000000" w:themeColor="text1"/>
          <w:sz w:val="24"/>
          <w:szCs w:val="24"/>
        </w:rPr>
        <w:t xml:space="preserve">*IF APPLICABLE (AS PERCURRENT STATESALE TAX RULES, MANDATORY TIN/V AT NUMBER IS REQUIRED ONLYIFTHE ANNUAL TURNOVER OF THE DEALER IS MORE THAN THE PRESCRIBED VALUE) </w:t>
      </w:r>
    </w:p>
    <w:p w:rsidR="00E66C70" w:rsidRPr="002B4C78" w:rsidRDefault="00E66C70" w:rsidP="00E66C70">
      <w:pPr>
        <w:ind w:left="5220" w:firstLine="540"/>
        <w:jc w:val="both"/>
        <w:rPr>
          <w:rFonts w:ascii="Andalus" w:hAnsi="Andalus" w:cs="Andalus"/>
          <w:color w:val="000000" w:themeColor="text1"/>
          <w:sz w:val="24"/>
          <w:szCs w:val="24"/>
        </w:rPr>
      </w:pPr>
      <w:proofErr w:type="gramStart"/>
      <w:r w:rsidRPr="002B4C78">
        <w:rPr>
          <w:rFonts w:ascii="Andalus" w:hAnsi="Andalus" w:cs="Andalus"/>
          <w:color w:val="000000" w:themeColor="text1"/>
          <w:sz w:val="24"/>
          <w:szCs w:val="24"/>
        </w:rPr>
        <w:t>Signature of the authorized person."</w:t>
      </w:r>
      <w:proofErr w:type="gramEnd"/>
    </w:p>
    <w:p w:rsidR="00E66C70" w:rsidRPr="002B4C78" w:rsidRDefault="00E66C70" w:rsidP="00E66C70">
      <w:pPr>
        <w:ind w:left="180" w:hanging="180"/>
        <w:jc w:val="both"/>
        <w:rPr>
          <w:rFonts w:ascii="Andalus" w:hAnsi="Andalus" w:cs="Andalus"/>
          <w:color w:val="000000" w:themeColor="text1"/>
          <w:sz w:val="24"/>
          <w:szCs w:val="24"/>
        </w:rPr>
      </w:pPr>
      <w:proofErr w:type="gramStart"/>
      <w:r w:rsidRPr="002B4C78">
        <w:rPr>
          <w:rFonts w:ascii="Andalus" w:hAnsi="Andalus" w:cs="Andalus"/>
          <w:color w:val="000000" w:themeColor="text1"/>
          <w:sz w:val="24"/>
          <w:szCs w:val="24"/>
        </w:rPr>
        <w:t>Place .</w:t>
      </w:r>
      <w:proofErr w:type="gramEnd"/>
      <w:r w:rsidRPr="002B4C78">
        <w:rPr>
          <w:rFonts w:ascii="Andalus" w:hAnsi="Andalus" w:cs="Andalus"/>
          <w:color w:val="000000" w:themeColor="text1"/>
          <w:sz w:val="24"/>
          <w:szCs w:val="24"/>
        </w:rPr>
        <w:t xml:space="preserve"> </w:t>
      </w:r>
    </w:p>
    <w:p w:rsidR="00E66C70" w:rsidRPr="002B4C78" w:rsidRDefault="00E66C70" w:rsidP="00E66C70">
      <w:pPr>
        <w:spacing w:after="0" w:line="240" w:lineRule="auto"/>
        <w:ind w:left="180" w:hanging="180"/>
        <w:jc w:val="both"/>
        <w:rPr>
          <w:rFonts w:ascii="Andalus" w:hAnsi="Andalus" w:cs="Andalus"/>
          <w:color w:val="000000" w:themeColor="text1"/>
          <w:sz w:val="24"/>
          <w:szCs w:val="24"/>
        </w:rPr>
      </w:pPr>
      <w:proofErr w:type="gramStart"/>
      <w:r w:rsidRPr="002B4C78">
        <w:rPr>
          <w:rFonts w:ascii="Andalus" w:hAnsi="Andalus" w:cs="Andalus"/>
          <w:color w:val="000000" w:themeColor="text1"/>
          <w:sz w:val="24"/>
          <w:szCs w:val="24"/>
        </w:rPr>
        <w:t>Date .</w:t>
      </w:r>
      <w:proofErr w:type="gramEnd"/>
      <w:r w:rsidRPr="002B4C78">
        <w:rPr>
          <w:rFonts w:ascii="Andalus" w:hAnsi="Andalus" w:cs="Andalus"/>
          <w:color w:val="000000" w:themeColor="text1"/>
          <w:sz w:val="24"/>
          <w:szCs w:val="24"/>
        </w:rPr>
        <w:t xml:space="preserve"> </w:t>
      </w:r>
    </w:p>
    <w:p w:rsidR="00E66C70" w:rsidRPr="002B4C78" w:rsidRDefault="00E66C70" w:rsidP="00E66C70">
      <w:pPr>
        <w:spacing w:after="0" w:line="240" w:lineRule="auto"/>
        <w:jc w:val="both"/>
        <w:rPr>
          <w:rFonts w:ascii="Andalus" w:eastAsia="Times New Roman" w:hAnsi="Andalus" w:cs="Andalus"/>
          <w:color w:val="000000" w:themeColor="text1"/>
          <w:sz w:val="24"/>
          <w:szCs w:val="24"/>
        </w:rPr>
      </w:pPr>
    </w:p>
    <w:p w:rsidR="00E66C70" w:rsidRDefault="00E66C70" w:rsidP="00E66C70">
      <w:pPr>
        <w:spacing w:after="0" w:line="240" w:lineRule="auto"/>
        <w:jc w:val="center"/>
        <w:rPr>
          <w:rFonts w:ascii="Andalus" w:eastAsia="Times New Roman" w:hAnsi="Andalus" w:cs="Andalus"/>
          <w:color w:val="000000"/>
          <w:sz w:val="24"/>
          <w:szCs w:val="24"/>
        </w:rPr>
      </w:pPr>
    </w:p>
    <w:p w:rsidR="002B4C78" w:rsidRDefault="002B4C78" w:rsidP="00E66C70">
      <w:pPr>
        <w:spacing w:after="0" w:line="240" w:lineRule="auto"/>
        <w:jc w:val="center"/>
        <w:rPr>
          <w:rFonts w:ascii="Andalus" w:eastAsia="Times New Roman" w:hAnsi="Andalus" w:cs="Andalus"/>
          <w:color w:val="000000"/>
          <w:sz w:val="24"/>
          <w:szCs w:val="24"/>
        </w:rPr>
      </w:pPr>
    </w:p>
    <w:p w:rsidR="002B4C78" w:rsidRDefault="002B4C78" w:rsidP="00E66C70">
      <w:pPr>
        <w:spacing w:after="0" w:line="240" w:lineRule="auto"/>
        <w:jc w:val="center"/>
        <w:rPr>
          <w:rFonts w:ascii="Andalus" w:eastAsia="Times New Roman" w:hAnsi="Andalus" w:cs="Andalus"/>
          <w:color w:val="000000"/>
          <w:sz w:val="24"/>
          <w:szCs w:val="24"/>
        </w:rPr>
      </w:pPr>
    </w:p>
    <w:p w:rsidR="002B4C78" w:rsidRDefault="002B4C78" w:rsidP="00E66C70">
      <w:pPr>
        <w:spacing w:after="0" w:line="240" w:lineRule="auto"/>
        <w:jc w:val="center"/>
        <w:rPr>
          <w:rFonts w:ascii="Andalus" w:eastAsia="Times New Roman" w:hAnsi="Andalus" w:cs="Andalus"/>
          <w:color w:val="000000"/>
          <w:sz w:val="24"/>
          <w:szCs w:val="24"/>
        </w:rPr>
      </w:pPr>
    </w:p>
    <w:p w:rsidR="002B4C78" w:rsidRDefault="002B4C78" w:rsidP="00E66C70">
      <w:pPr>
        <w:spacing w:after="0" w:line="240" w:lineRule="auto"/>
        <w:jc w:val="center"/>
        <w:rPr>
          <w:rFonts w:ascii="Andalus" w:eastAsia="Times New Roman" w:hAnsi="Andalus" w:cs="Andalus"/>
          <w:color w:val="000000"/>
          <w:sz w:val="24"/>
          <w:szCs w:val="24"/>
        </w:rPr>
      </w:pPr>
    </w:p>
    <w:p w:rsidR="002B4C78" w:rsidRDefault="002B4C78" w:rsidP="00E66C70">
      <w:pPr>
        <w:spacing w:after="0" w:line="240" w:lineRule="auto"/>
        <w:jc w:val="center"/>
        <w:rPr>
          <w:rFonts w:ascii="Andalus" w:eastAsia="Times New Roman" w:hAnsi="Andalus" w:cs="Andalus"/>
          <w:color w:val="000000"/>
          <w:sz w:val="24"/>
          <w:szCs w:val="24"/>
        </w:rPr>
      </w:pPr>
    </w:p>
    <w:p w:rsidR="002B4C78" w:rsidRDefault="002B4C78" w:rsidP="00E66C70">
      <w:pPr>
        <w:spacing w:after="0" w:line="240" w:lineRule="auto"/>
        <w:jc w:val="center"/>
        <w:rPr>
          <w:rFonts w:ascii="Andalus" w:eastAsia="Times New Roman" w:hAnsi="Andalus" w:cs="Andalus"/>
          <w:color w:val="000000"/>
          <w:sz w:val="24"/>
          <w:szCs w:val="24"/>
        </w:rPr>
      </w:pPr>
    </w:p>
    <w:p w:rsidR="002B4C78" w:rsidRDefault="002B4C78" w:rsidP="00E66C70">
      <w:pPr>
        <w:spacing w:after="0" w:line="240" w:lineRule="auto"/>
        <w:jc w:val="center"/>
        <w:rPr>
          <w:rFonts w:ascii="Andalus" w:eastAsia="Times New Roman" w:hAnsi="Andalus" w:cs="Andalus"/>
          <w:color w:val="000000"/>
          <w:sz w:val="24"/>
          <w:szCs w:val="24"/>
        </w:rPr>
      </w:pPr>
    </w:p>
    <w:p w:rsidR="002B4C78" w:rsidRDefault="002B4C78" w:rsidP="00E66C70">
      <w:pPr>
        <w:spacing w:after="0" w:line="240" w:lineRule="auto"/>
        <w:jc w:val="center"/>
        <w:rPr>
          <w:rFonts w:ascii="Andalus" w:eastAsia="Times New Roman" w:hAnsi="Andalus" w:cs="Andalus"/>
          <w:color w:val="000000"/>
          <w:sz w:val="24"/>
          <w:szCs w:val="24"/>
        </w:rPr>
      </w:pPr>
    </w:p>
    <w:p w:rsidR="002B4C78" w:rsidRDefault="002B4C78" w:rsidP="00E66C70">
      <w:pPr>
        <w:spacing w:after="0" w:line="240" w:lineRule="auto"/>
        <w:jc w:val="center"/>
        <w:rPr>
          <w:rFonts w:ascii="Andalus" w:eastAsia="Times New Roman" w:hAnsi="Andalus" w:cs="Andalus"/>
          <w:color w:val="000000"/>
          <w:sz w:val="24"/>
          <w:szCs w:val="24"/>
        </w:rPr>
      </w:pPr>
    </w:p>
    <w:p w:rsidR="002B4C78" w:rsidRDefault="002B4C78" w:rsidP="00E66C70">
      <w:pPr>
        <w:spacing w:after="0" w:line="240" w:lineRule="auto"/>
        <w:jc w:val="center"/>
        <w:rPr>
          <w:rFonts w:ascii="Andalus" w:eastAsia="Times New Roman" w:hAnsi="Andalus" w:cs="Andalus"/>
          <w:color w:val="000000"/>
          <w:sz w:val="24"/>
          <w:szCs w:val="24"/>
        </w:rPr>
      </w:pPr>
    </w:p>
    <w:p w:rsidR="002B4C78" w:rsidRDefault="002B4C78" w:rsidP="00E66C70">
      <w:pPr>
        <w:spacing w:after="0" w:line="240" w:lineRule="auto"/>
        <w:jc w:val="center"/>
        <w:rPr>
          <w:rFonts w:ascii="Andalus" w:eastAsia="Times New Roman" w:hAnsi="Andalus" w:cs="Andalus"/>
          <w:color w:val="000000"/>
          <w:sz w:val="24"/>
          <w:szCs w:val="24"/>
        </w:rPr>
      </w:pPr>
    </w:p>
    <w:p w:rsidR="002B4C78" w:rsidRDefault="002B4C78" w:rsidP="00E66C70">
      <w:pPr>
        <w:spacing w:after="0" w:line="240" w:lineRule="auto"/>
        <w:jc w:val="center"/>
        <w:rPr>
          <w:rFonts w:ascii="Andalus" w:eastAsia="Times New Roman" w:hAnsi="Andalus" w:cs="Andalus"/>
          <w:color w:val="000000"/>
          <w:sz w:val="24"/>
          <w:szCs w:val="24"/>
        </w:rPr>
      </w:pPr>
    </w:p>
    <w:p w:rsidR="002B4C78" w:rsidRDefault="002B4C78" w:rsidP="00E66C70">
      <w:pPr>
        <w:spacing w:after="0" w:line="240" w:lineRule="auto"/>
        <w:jc w:val="center"/>
        <w:rPr>
          <w:rFonts w:ascii="Andalus" w:eastAsia="Times New Roman" w:hAnsi="Andalus" w:cs="Andalus"/>
          <w:color w:val="000000"/>
          <w:sz w:val="24"/>
          <w:szCs w:val="24"/>
        </w:rPr>
      </w:pPr>
    </w:p>
    <w:sectPr w:rsidR="002B4C78" w:rsidSect="00E66C7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DA9"/>
    <w:multiLevelType w:val="multilevel"/>
    <w:tmpl w:val="112C3D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F5319"/>
    <w:multiLevelType w:val="multilevel"/>
    <w:tmpl w:val="3C783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33F9E"/>
    <w:multiLevelType w:val="multilevel"/>
    <w:tmpl w:val="8BF2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F5CBC"/>
    <w:multiLevelType w:val="multilevel"/>
    <w:tmpl w:val="A0EE663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8856172"/>
    <w:multiLevelType w:val="multilevel"/>
    <w:tmpl w:val="386E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EE0718"/>
    <w:multiLevelType w:val="multilevel"/>
    <w:tmpl w:val="BD2CC5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951B93"/>
    <w:multiLevelType w:val="hybridMultilevel"/>
    <w:tmpl w:val="779C2A2E"/>
    <w:lvl w:ilvl="0" w:tplc="72B6172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95F80"/>
    <w:multiLevelType w:val="multilevel"/>
    <w:tmpl w:val="0A360AB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31A00A08"/>
    <w:multiLevelType w:val="hybridMultilevel"/>
    <w:tmpl w:val="74C2B6D4"/>
    <w:lvl w:ilvl="0" w:tplc="4C0E2D98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B643D19"/>
    <w:multiLevelType w:val="hybridMultilevel"/>
    <w:tmpl w:val="821A7F02"/>
    <w:lvl w:ilvl="0" w:tplc="6B5C3EB2">
      <w:start w:val="1"/>
      <w:numFmt w:val="lowerLetter"/>
      <w:lvlText w:val="(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3BBC597B"/>
    <w:multiLevelType w:val="multilevel"/>
    <w:tmpl w:val="F8CA1DB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3E1D2952"/>
    <w:multiLevelType w:val="multilevel"/>
    <w:tmpl w:val="AF6A07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F40D3"/>
    <w:multiLevelType w:val="multilevel"/>
    <w:tmpl w:val="402C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6D77A9"/>
    <w:multiLevelType w:val="multilevel"/>
    <w:tmpl w:val="C48605B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4FC8679B"/>
    <w:multiLevelType w:val="multilevel"/>
    <w:tmpl w:val="C936BE1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542A29DD"/>
    <w:multiLevelType w:val="multilevel"/>
    <w:tmpl w:val="9B7450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EE3882"/>
    <w:multiLevelType w:val="hybridMultilevel"/>
    <w:tmpl w:val="B7F0DFF0"/>
    <w:lvl w:ilvl="0" w:tplc="C464AE42">
      <w:start w:val="1"/>
      <w:numFmt w:val="lowerLetter"/>
      <w:lvlText w:val="(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5AF064D6"/>
    <w:multiLevelType w:val="multilevel"/>
    <w:tmpl w:val="08CA9D3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ind w:left="171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450" w:hanging="360"/>
      </w:pPr>
      <w:rPr>
        <w:rFonts w:hint="default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5E8A1D32"/>
    <w:multiLevelType w:val="multilevel"/>
    <w:tmpl w:val="82462E9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616B075A"/>
    <w:multiLevelType w:val="multilevel"/>
    <w:tmpl w:val="89785F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8840F7"/>
    <w:multiLevelType w:val="multilevel"/>
    <w:tmpl w:val="18E2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847CDE"/>
    <w:multiLevelType w:val="hybridMultilevel"/>
    <w:tmpl w:val="68085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733BE"/>
    <w:multiLevelType w:val="multilevel"/>
    <w:tmpl w:val="611244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291D9D"/>
    <w:multiLevelType w:val="hybridMultilevel"/>
    <w:tmpl w:val="A332333A"/>
    <w:lvl w:ilvl="0" w:tplc="CD387204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BE6BA2"/>
    <w:multiLevelType w:val="multilevel"/>
    <w:tmpl w:val="F92CC18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722F3663"/>
    <w:multiLevelType w:val="multilevel"/>
    <w:tmpl w:val="6356315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73A01CA3"/>
    <w:multiLevelType w:val="multilevel"/>
    <w:tmpl w:val="87B6CD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4A439D"/>
    <w:multiLevelType w:val="multilevel"/>
    <w:tmpl w:val="5D88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B55FCB"/>
    <w:multiLevelType w:val="multilevel"/>
    <w:tmpl w:val="79CC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930EBD"/>
    <w:multiLevelType w:val="hybridMultilevel"/>
    <w:tmpl w:val="4BF6A458"/>
    <w:lvl w:ilvl="0" w:tplc="F28A6042">
      <w:start w:val="1"/>
      <w:numFmt w:val="lowerLetter"/>
      <w:lvlText w:val="(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7"/>
  </w:num>
  <w:num w:numId="2">
    <w:abstractNumId w:val="27"/>
  </w:num>
  <w:num w:numId="3">
    <w:abstractNumId w:val="1"/>
  </w:num>
  <w:num w:numId="4">
    <w:abstractNumId w:val="12"/>
  </w:num>
  <w:num w:numId="5">
    <w:abstractNumId w:val="11"/>
  </w:num>
  <w:num w:numId="6">
    <w:abstractNumId w:val="26"/>
  </w:num>
  <w:num w:numId="7">
    <w:abstractNumId w:val="0"/>
  </w:num>
  <w:num w:numId="8">
    <w:abstractNumId w:val="22"/>
  </w:num>
  <w:num w:numId="9">
    <w:abstractNumId w:val="25"/>
  </w:num>
  <w:num w:numId="10">
    <w:abstractNumId w:val="20"/>
  </w:num>
  <w:num w:numId="11">
    <w:abstractNumId w:val="14"/>
  </w:num>
  <w:num w:numId="12">
    <w:abstractNumId w:val="13"/>
  </w:num>
  <w:num w:numId="13">
    <w:abstractNumId w:val="15"/>
  </w:num>
  <w:num w:numId="14">
    <w:abstractNumId w:val="7"/>
  </w:num>
  <w:num w:numId="15">
    <w:abstractNumId w:val="24"/>
  </w:num>
  <w:num w:numId="16">
    <w:abstractNumId w:val="4"/>
  </w:num>
  <w:num w:numId="17">
    <w:abstractNumId w:val="10"/>
  </w:num>
  <w:num w:numId="18">
    <w:abstractNumId w:val="5"/>
  </w:num>
  <w:num w:numId="19">
    <w:abstractNumId w:val="3"/>
  </w:num>
  <w:num w:numId="20">
    <w:abstractNumId w:val="19"/>
  </w:num>
  <w:num w:numId="21">
    <w:abstractNumId w:val="18"/>
  </w:num>
  <w:num w:numId="22">
    <w:abstractNumId w:val="28"/>
  </w:num>
  <w:num w:numId="23">
    <w:abstractNumId w:val="2"/>
  </w:num>
  <w:num w:numId="24">
    <w:abstractNumId w:val="6"/>
  </w:num>
  <w:num w:numId="25">
    <w:abstractNumId w:val="8"/>
  </w:num>
  <w:num w:numId="26">
    <w:abstractNumId w:val="9"/>
  </w:num>
  <w:num w:numId="27">
    <w:abstractNumId w:val="16"/>
  </w:num>
  <w:num w:numId="28">
    <w:abstractNumId w:val="21"/>
  </w:num>
  <w:num w:numId="29">
    <w:abstractNumId w:val="29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C70"/>
    <w:rsid w:val="00027DEC"/>
    <w:rsid w:val="002B4C78"/>
    <w:rsid w:val="00415349"/>
    <w:rsid w:val="004F3302"/>
    <w:rsid w:val="006D27DE"/>
    <w:rsid w:val="00C82460"/>
    <w:rsid w:val="00E6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C7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C70"/>
    <w:pPr>
      <w:ind w:left="720"/>
      <w:contextualSpacing/>
    </w:pPr>
  </w:style>
  <w:style w:type="table" w:styleId="TableGrid">
    <w:name w:val="Table Grid"/>
    <w:basedOn w:val="TableNormal"/>
    <w:uiPriority w:val="59"/>
    <w:rsid w:val="00E66C7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AC8C9-7979-4023-B350-16F4A451B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Mamuani</dc:creator>
  <cp:lastModifiedBy>Lucy</cp:lastModifiedBy>
  <cp:revision>2</cp:revision>
  <dcterms:created xsi:type="dcterms:W3CDTF">2019-04-25T05:21:00Z</dcterms:created>
  <dcterms:modified xsi:type="dcterms:W3CDTF">2019-04-25T05:21:00Z</dcterms:modified>
</cp:coreProperties>
</file>